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976"/>
      </w:tblGrid>
      <w:tr w:rsidR="005C2EC8" w:rsidRPr="00AB3E99" w14:paraId="33102BCE" w14:textId="77777777" w:rsidTr="00231BE9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2938E7E6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2C957DDE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07B851A0" w:rsidR="005C2EC8" w:rsidRPr="005C2EC8" w:rsidRDefault="063FF629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5D7522" w:rsidRPr="0045226A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DD0166">
              <w:rPr>
                <w:rFonts w:asciiTheme="minorHAnsi" w:hAnsiTheme="minorHAnsi" w:cstheme="minorBidi"/>
                <w:b/>
                <w:bCs/>
                <w:color w:val="21517E"/>
              </w:rPr>
              <w:t>2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DD0166">
              <w:rPr>
                <w:rFonts w:asciiTheme="minorHAnsi" w:hAnsiTheme="minorHAnsi" w:cstheme="minorBidi"/>
                <w:b/>
                <w:bCs/>
                <w:color w:val="21517E"/>
              </w:rPr>
              <w:t>1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0.2025</w:t>
            </w:r>
          </w:p>
          <w:p w14:paraId="47BC86EC" w14:textId="2846F84D"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44FDD3" w14:textId="77777777" w:rsidR="005C2EC8" w:rsidRDefault="002B173F" w:rsidP="002B173F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5400C6ED" w14:textId="6B66FA0A" w:rsidR="005C2EC8" w:rsidRPr="00AB3E99" w:rsidRDefault="00AF656D" w:rsidP="00DD0166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>у</w:t>
            </w:r>
            <w:r w:rsidR="00C805B9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Миколаївській 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845288"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DD0166">
              <w:rPr>
                <w:rFonts w:ascii="Calibri" w:hAnsi="Calibri" w:cs="Calibri"/>
                <w:i/>
                <w:iCs/>
                <w:color w:val="DC9529"/>
              </w:rPr>
              <w:t>вересень</w:t>
            </w:r>
            <w:r w:rsidR="00EA52F6">
              <w:rPr>
                <w:rFonts w:ascii="Calibri" w:hAnsi="Calibri" w:cs="Calibri"/>
                <w:i/>
                <w:iCs/>
                <w:color w:val="DC9529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2025 року</w:t>
            </w:r>
          </w:p>
        </w:tc>
        <w:tc>
          <w:tcPr>
            <w:tcW w:w="2976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53FD71DA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00231BE9">
        <w:trPr>
          <w:trHeight w:val="1260"/>
        </w:trPr>
        <w:tc>
          <w:tcPr>
            <w:tcW w:w="6663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73E36849" w14:textId="54720450" w:rsidR="002530AB" w:rsidRDefault="002F1296" w:rsidP="002F1296">
            <w:pPr>
              <w:pStyle w:val="--121"/>
              <w:spacing w:before="80"/>
              <w:ind w:right="-193"/>
              <w:rPr>
                <w:sz w:val="20"/>
                <w:szCs w:val="20"/>
                <w:lang w:eastAsia="uk-UA"/>
              </w:rPr>
            </w:pPr>
            <w:r w:rsidRPr="0045226A">
              <w:rPr>
                <w:sz w:val="20"/>
                <w:szCs w:val="20"/>
                <w:lang w:val="ru-RU"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7593A00C" w14:textId="13273A19" w:rsidR="005C2EC8" w:rsidRPr="002530AB" w:rsidRDefault="002F1296" w:rsidP="002F1296">
            <w:pPr>
              <w:pStyle w:val="--121"/>
              <w:spacing w:after="80"/>
              <w:ind w:right="-193"/>
              <w:rPr>
                <w:sz w:val="20"/>
                <w:szCs w:val="20"/>
                <w:lang w:eastAsia="uk-UA"/>
              </w:rPr>
            </w:pPr>
            <w:r w:rsidRPr="0045226A">
              <w:rPr>
                <w:sz w:val="20"/>
                <w:szCs w:val="20"/>
                <w:lang w:val="ru-RU" w:eastAsia="uk-UA"/>
              </w:rPr>
              <w:t xml:space="preserve">        </w:t>
            </w:r>
            <w:r w:rsidR="005205CF">
              <w:rPr>
                <w:sz w:val="20"/>
                <w:szCs w:val="20"/>
                <w:lang w:eastAsia="uk-UA"/>
              </w:rPr>
              <w:t>у Миколаївській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27E8B91F" w14:textId="08B764C2" w:rsidR="00B10519" w:rsidRPr="009B788D" w:rsidRDefault="00B341CF" w:rsidP="0045226A">
            <w:pPr>
              <w:ind w:left="33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pict w14:anchorId="311BF409">
                <v:shape id="_x0000_i1038" type="#_x0000_t75" alt="Ссылка" style="width:9.5pt;height:9.5pt;visibility:visible;mso-wrap-style:square">
                  <v:imagedata r:id="rId13" o:title="Ссылка"/>
                </v:shape>
              </w:pict>
            </w:r>
            <w:r w:rsidR="00B10519">
              <w:rPr>
                <w:rFonts w:asciiTheme="majorHAnsi" w:hAnsiTheme="majorHAnsi"/>
                <w:sz w:val="22"/>
                <w:szCs w:val="22"/>
                <w:lang w:eastAsia="uk-UA"/>
              </w:rPr>
              <w:t xml:space="preserve">  </w:t>
            </w:r>
            <w:r w:rsidR="009B788D">
              <w:rPr>
                <w:rFonts w:asciiTheme="majorHAnsi" w:hAnsiTheme="majorHAnsi"/>
                <w:sz w:val="22"/>
                <w:szCs w:val="22"/>
                <w:lang w:eastAsia="uk-UA"/>
              </w:rPr>
              <w:t xml:space="preserve"> </w:t>
            </w:r>
            <w:r w:rsidR="00C23776" w:rsidRPr="00B341CF">
              <w:rPr>
                <w:rFonts w:asciiTheme="majorHAnsi" w:hAnsiTheme="majorHAnsi"/>
                <w:sz w:val="22"/>
                <w:szCs w:val="22"/>
                <w:lang w:eastAsia="uk-UA"/>
              </w:rPr>
              <w:t xml:space="preserve"> </w:t>
            </w:r>
            <w:r w:rsidR="005C2EC8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5205CF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mk.ukrstat.gov.ua</w:t>
            </w:r>
          </w:p>
          <w:p w14:paraId="7A83AA21" w14:textId="507F8968" w:rsidR="005C2EC8" w:rsidRPr="009B788D" w:rsidRDefault="005C2EC8" w:rsidP="00B10519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9B788D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shd w:val="clear" w:color="auto" w:fill="FFFFFF"/>
                <w:lang w:eastAsia="uk-UA"/>
                <w14:ligatures w14:val="standardContextual"/>
              </w:rPr>
              <w:drawing>
                <wp:anchor distT="0" distB="0" distL="114300" distR="114300" simplePos="0" relativeHeight="251710464" behindDoc="1" locked="0" layoutInCell="1" allowOverlap="1" wp14:anchorId="5D0CFC75" wp14:editId="49A55BDC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25400</wp:posOffset>
                  </wp:positionV>
                  <wp:extent cx="103505" cy="103505"/>
                  <wp:effectExtent l="0" t="0" r="0" b="0"/>
                  <wp:wrapTight wrapText="bothSides">
                    <wp:wrapPolygon edited="0">
                      <wp:start x="0" y="0"/>
                      <wp:lineTo x="0" y="15902"/>
                      <wp:lineTo x="15902" y="15902"/>
                      <wp:lineTo x="15902" y="0"/>
                      <wp:lineTo x="0" y="0"/>
                    </wp:wrapPolygon>
                  </wp:wrapTight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05" cy="103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="005205CF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gus@mk.ukrstat.gov.ua</w:t>
            </w:r>
          </w:p>
          <w:p w14:paraId="75627548" w14:textId="00D692D4" w:rsidR="005C2EC8" w:rsidRPr="00E94112" w:rsidRDefault="005C2EC8" w:rsidP="009B788D">
            <w:pPr>
              <w:tabs>
                <w:tab w:val="left" w:pos="317"/>
              </w:tabs>
              <w:spacing w:after="60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 w:rsidRPr="009B788D">
              <w:rPr>
                <w:noProof/>
                <w:sz w:val="22"/>
                <w:szCs w:val="22"/>
                <w:lang w:eastAsia="uk-UA"/>
              </w:rPr>
              <w:drawing>
                <wp:anchor distT="0" distB="0" distL="114300" distR="114300" simplePos="0" relativeHeight="251711488" behindDoc="0" locked="0" layoutInCell="1" allowOverlap="1" wp14:anchorId="4953836E" wp14:editId="0225273C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23495</wp:posOffset>
                  </wp:positionV>
                  <wp:extent cx="109104" cy="109104"/>
                  <wp:effectExtent l="0" t="0" r="5715" b="5715"/>
                  <wp:wrapSquare wrapText="bothSides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+38 (</w:t>
            </w:r>
            <w:r w:rsidR="00AF656D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0512</w:t>
            </w:r>
            <w:r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)</w:t>
            </w:r>
            <w:r w:rsidR="00B10519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37 </w:t>
            </w:r>
            <w:r w:rsidR="00AF656D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51</w:t>
            </w:r>
            <w:r w:rsidR="00B10519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AF656D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51</w:t>
            </w: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04BEBBDD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2C957DDE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</w:t>
      </w:r>
      <w:r w:rsidR="1822C29C" w:rsidRPr="2C957DDE">
        <w:rPr>
          <w:rFonts w:ascii="Calibri" w:hAnsi="Calibri" w:cs="Calibri"/>
          <w:color w:val="1F4E79" w:themeColor="accent5" w:themeShade="80"/>
        </w:rPr>
        <w:t>−</w:t>
      </w:r>
      <w:r w:rsidR="00DD0166">
        <w:rPr>
          <w:rFonts w:ascii="Calibri" w:hAnsi="Calibri" w:cs="Calibri"/>
          <w:color w:val="1F4E79" w:themeColor="accent5" w:themeShade="80"/>
        </w:rPr>
        <w:t>вересні</w:t>
      </w:r>
      <w:r w:rsidR="00EA52F6">
        <w:rPr>
          <w:rFonts w:ascii="Calibri" w:hAnsi="Calibri" w:cs="Calibri"/>
          <w:color w:val="1F4E79" w:themeColor="accent5" w:themeShade="80"/>
        </w:rPr>
        <w:t xml:space="preserve"> </w:t>
      </w:r>
      <w:r w:rsidRPr="2C957DDE">
        <w:rPr>
          <w:rFonts w:ascii="Calibri" w:hAnsi="Calibri" w:cs="Calibri"/>
          <w:color w:val="1F4E79" w:themeColor="accent5" w:themeShade="80"/>
        </w:rPr>
        <w:t>2025р. порівняно із січнем−</w:t>
      </w:r>
      <w:r w:rsidR="00DD0166">
        <w:rPr>
          <w:rFonts w:ascii="Calibri" w:hAnsi="Calibri" w:cs="Calibri"/>
          <w:color w:val="1F4E79" w:themeColor="accent5" w:themeShade="80"/>
        </w:rPr>
        <w:t>вереснем</w:t>
      </w:r>
      <w:r w:rsidRPr="2C957DDE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DD0166">
        <w:rPr>
          <w:rFonts w:ascii="Calibri" w:hAnsi="Calibri" w:cs="Calibri"/>
          <w:color w:val="1F4E79" w:themeColor="accent5" w:themeShade="80"/>
        </w:rPr>
        <w:t>1</w:t>
      </w:r>
      <w:r w:rsidR="00EA52F6">
        <w:rPr>
          <w:rFonts w:ascii="Calibri" w:hAnsi="Calibri" w:cs="Calibri"/>
          <w:color w:val="1F4E79" w:themeColor="accent5" w:themeShade="80"/>
        </w:rPr>
        <w:t>4,9</w:t>
      </w:r>
      <w:r w:rsidRPr="2C957DDE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Default="00AE21C4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proofErr w:type="spellStart"/>
      <w:r w:rsidRPr="000C374C">
        <w:rPr>
          <w:rFonts w:ascii="Calibri" w:hAnsi="Calibri"/>
          <w:color w:val="22517D"/>
          <w:lang w:val="ru-RU"/>
        </w:rPr>
        <w:t>відповідного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періоду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попереднього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року</w:t>
      </w:r>
    </w:p>
    <w:p w14:paraId="4101652C" w14:textId="77777777"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773764" w14:paraId="5AD7B045" w14:textId="77777777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353E37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сільського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господарства</w:t>
            </w:r>
            <w:proofErr w:type="spellEnd"/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У тому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числі</w:t>
            </w:r>
            <w:proofErr w:type="spellEnd"/>
          </w:p>
        </w:tc>
      </w:tr>
      <w:tr w:rsidR="00AE21C4" w:rsidRPr="00773764" w14:paraId="644B1BD7" w14:textId="77777777" w:rsidTr="00954A57"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рослинництва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</w:tr>
      <w:tr w:rsidR="00AE21C4" w:rsidRPr="00B43F7F" w14:paraId="0214882F" w14:textId="77777777" w:rsidTr="00012595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77777777" w:rsidR="00AE21C4" w:rsidRPr="00353E37" w:rsidRDefault="00AE21C4" w:rsidP="00954A57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55E7130C" w:rsidR="00AE21C4" w:rsidRPr="00316D0E" w:rsidRDefault="00DD0166" w:rsidP="00DD0166">
            <w:pPr>
              <w:spacing w:before="120"/>
              <w:jc w:val="right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8</w:t>
            </w:r>
            <w:r w:rsidR="00180495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5,1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34720F3A" w:rsidR="00AE21C4" w:rsidRPr="00316D0E" w:rsidRDefault="00DD0166" w:rsidP="00DD0166">
            <w:pPr>
              <w:spacing w:before="120"/>
              <w:jc w:val="right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8</w:t>
            </w:r>
            <w:r w:rsidR="00180495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4,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1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0AC7D62C" w:rsidR="00AE21C4" w:rsidRPr="00316D0E" w:rsidRDefault="00180495" w:rsidP="00DD0166">
            <w:pPr>
              <w:spacing w:before="120"/>
              <w:jc w:val="right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97,</w:t>
            </w:r>
            <w:r w:rsidR="00DD0166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1</w:t>
            </w:r>
          </w:p>
        </w:tc>
      </w:tr>
      <w:tr w:rsidR="00AE21C4" w:rsidRPr="00B43F7F" w14:paraId="56F9D986" w14:textId="77777777" w:rsidTr="00012595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678C57EB" w:rsidR="00AE21C4" w:rsidRPr="00316D0E" w:rsidRDefault="00AE21C4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14:paraId="76A84CFA" w14:textId="77777777" w:rsidTr="00012595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2D8F5DB5" w:rsidR="00AE21C4" w:rsidRPr="00316D0E" w:rsidRDefault="00DD0166" w:rsidP="00DD0166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</w:t>
            </w:r>
            <w:r w:rsidR="00180495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6,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1748CA19" w:rsidR="00AE21C4" w:rsidRPr="00316D0E" w:rsidRDefault="00DD0166" w:rsidP="00DD0166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86</w:t>
            </w:r>
            <w:r w:rsidR="00180495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0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343924AD" w:rsidR="00AE21C4" w:rsidRPr="00316D0E" w:rsidRDefault="00180495" w:rsidP="00DD0166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11</w:t>
            </w:r>
            <w:r w:rsidR="00DD016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DD016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5</w:t>
            </w:r>
          </w:p>
        </w:tc>
      </w:tr>
      <w:tr w:rsidR="00AE21C4" w:rsidRPr="00B43F7F" w14:paraId="28786F86" w14:textId="77777777" w:rsidTr="00012595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2FC14442" w:rsidR="00AE21C4" w:rsidRPr="00316D0E" w:rsidRDefault="00DD0166" w:rsidP="00DD0166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7</w:t>
            </w:r>
            <w:r w:rsidR="00180495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56ACA63B" w:rsidR="00AE21C4" w:rsidRPr="00316D0E" w:rsidRDefault="00DD0166" w:rsidP="00DD0166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74</w:t>
            </w:r>
            <w:r w:rsidR="00180495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4591096E" w:rsidR="00AE21C4" w:rsidRPr="00316D0E" w:rsidRDefault="00180495" w:rsidP="00DD0166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90,</w:t>
            </w:r>
            <w:r w:rsidR="00DD0166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4</w:t>
            </w:r>
          </w:p>
        </w:tc>
      </w:tr>
    </w:tbl>
    <w:p w14:paraId="71028792" w14:textId="44BCA2D3" w:rsidR="37DCEB36" w:rsidRDefault="37DCEB36" w:rsidP="2C957DDE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16000B" w:rsidRPr="002923D5" w14:paraId="07325AC4" w14:textId="77777777" w:rsidTr="00717BDC">
        <w:tc>
          <w:tcPr>
            <w:tcW w:w="9629" w:type="dxa"/>
          </w:tcPr>
          <w:p w14:paraId="3A631BE8" w14:textId="77777777" w:rsidR="0016000B" w:rsidRPr="002923D5" w:rsidRDefault="0016000B" w:rsidP="00717BDC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E4CFE9F" wp14:editId="4AD105E2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Географічне охоплення</w:t>
            </w:r>
          </w:p>
        </w:tc>
      </w:tr>
      <w:tr w:rsidR="0016000B" w:rsidRPr="002923D5" w14:paraId="1BEDD388" w14:textId="77777777" w:rsidTr="00717BDC">
        <w:tc>
          <w:tcPr>
            <w:tcW w:w="9629" w:type="dxa"/>
          </w:tcPr>
          <w:p w14:paraId="31D0CF9F" w14:textId="77777777" w:rsidR="0016000B" w:rsidRPr="002923D5" w:rsidRDefault="0016000B" w:rsidP="00717BDC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32B9C601" w14:textId="77777777" w:rsidR="0016000B" w:rsidRPr="002923D5" w:rsidRDefault="0016000B" w:rsidP="00717BDC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16000B" w:rsidRPr="002923D5" w14:paraId="4F61B6A0" w14:textId="77777777" w:rsidTr="00717BDC">
        <w:tc>
          <w:tcPr>
            <w:tcW w:w="9629" w:type="dxa"/>
          </w:tcPr>
          <w:p w14:paraId="0DD8C09B" w14:textId="77777777" w:rsidR="0016000B" w:rsidRPr="002923D5" w:rsidRDefault="0016000B" w:rsidP="00717BDC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FDB8D10" wp14:editId="34BF701C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Основні показники </w:t>
            </w:r>
          </w:p>
        </w:tc>
      </w:tr>
      <w:tr w:rsidR="0016000B" w:rsidRPr="002923D5" w14:paraId="60B2A087" w14:textId="77777777" w:rsidTr="00717BDC">
        <w:tc>
          <w:tcPr>
            <w:tcW w:w="9629" w:type="dxa"/>
          </w:tcPr>
          <w:p w14:paraId="72A7FA6E" w14:textId="77777777" w:rsidR="0016000B" w:rsidRDefault="0016000B" w:rsidP="00717BDC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313F33CA" w14:textId="77777777" w:rsidR="0016000B" w:rsidRPr="002923D5" w:rsidRDefault="0016000B" w:rsidP="00717BDC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16000B" w:rsidRPr="002923D5" w14:paraId="0B70B4F1" w14:textId="77777777" w:rsidTr="00717BDC">
        <w:tc>
          <w:tcPr>
            <w:tcW w:w="9629" w:type="dxa"/>
          </w:tcPr>
          <w:p w14:paraId="3FC53435" w14:textId="77777777" w:rsidR="0016000B" w:rsidRPr="002923D5" w:rsidRDefault="0016000B" w:rsidP="00717BDC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2F3CBF16" wp14:editId="487B6B76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Методологія</w:t>
            </w:r>
          </w:p>
        </w:tc>
      </w:tr>
      <w:tr w:rsidR="0016000B" w:rsidRPr="009407F6" w14:paraId="02A5DCCF" w14:textId="77777777" w:rsidTr="00717BDC">
        <w:tc>
          <w:tcPr>
            <w:tcW w:w="9629" w:type="dxa"/>
          </w:tcPr>
          <w:p w14:paraId="7DDA334D" w14:textId="77777777" w:rsidR="0016000B" w:rsidRDefault="0016000B" w:rsidP="00717BDC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36EF0231" w14:textId="77777777" w:rsidR="0016000B" w:rsidRDefault="0016000B" w:rsidP="00717BDC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0A33D6F7" w14:textId="77777777" w:rsidR="0016000B" w:rsidRDefault="0016000B" w:rsidP="00717BDC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01CA67F3" w14:textId="01756ECA" w:rsidR="0016000B" w:rsidRDefault="0016000B" w:rsidP="00717BDC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 w:rsidRPr="0045226A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 xml:space="preserve"> </w:t>
            </w:r>
            <w:r w:rsidR="005C17B8" w:rsidRPr="0045226A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 xml:space="preserve">                        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0FA2024" w:rsidRPr="0045226A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37-сг (місячна) "Звіт про збирання врожаю сільськогосподарських культур" та формою  </w:t>
            </w:r>
            <w:r w:rsidRPr="0045226A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 xml:space="preserve">                    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№ 29-сг 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4D027AD1" w14:textId="77777777" w:rsidR="0016000B" w:rsidRDefault="0016000B" w:rsidP="00717BDC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732E7DD7" w14:textId="77777777" w:rsidR="0016000B" w:rsidRDefault="0016000B" w:rsidP="00717BDC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9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599E90BF" w14:textId="77777777" w:rsidR="0016000B" w:rsidRDefault="0016000B" w:rsidP="00717BDC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14:paraId="3323E21A" w14:textId="77777777" w:rsidR="0016000B" w:rsidRPr="009407F6" w:rsidRDefault="0016000B" w:rsidP="00717BDC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16000B" w:rsidRPr="002923D5" w14:paraId="24DB7D0E" w14:textId="77777777" w:rsidTr="00717BDC">
        <w:tc>
          <w:tcPr>
            <w:tcW w:w="9629" w:type="dxa"/>
          </w:tcPr>
          <w:p w14:paraId="3014B11D" w14:textId="77777777" w:rsidR="0016000B" w:rsidRPr="002923D5" w:rsidRDefault="0016000B" w:rsidP="00717BDC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1D657BF" wp14:editId="56F117F9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Перегляд даних</w:t>
            </w:r>
          </w:p>
        </w:tc>
      </w:tr>
      <w:tr w:rsidR="0016000B" w:rsidRPr="002923D5" w14:paraId="64C114EF" w14:textId="77777777" w:rsidTr="00717BDC">
        <w:tc>
          <w:tcPr>
            <w:tcW w:w="9629" w:type="dxa"/>
          </w:tcPr>
          <w:p w14:paraId="13595290" w14:textId="77777777" w:rsidR="0016000B" w:rsidRPr="002923D5" w:rsidRDefault="0016000B" w:rsidP="00717BDC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19B873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C60C1C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CB8370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F7E1D6D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3BD237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FC45F3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A143712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91856E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DB8A945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42B3E0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9FB834B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E8DC2B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532447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0A39CA5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FBD5284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134D00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87DB192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77777777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3B3402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46FDE7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1876434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1BFE34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F3C62B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10618B8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1EF250C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E6D2296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4BD9E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B7B2A3E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10702D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4AC5EAA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B88463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BBA1A2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1348B41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7CF40CA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C93CB" w14:textId="65011096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0A4E5D" w14:textId="77777777" w:rsidR="00A36402" w:rsidRDefault="00A36402" w:rsidP="00A36402">
      <w:pPr>
        <w:widowControl w:val="0"/>
        <w:rPr>
          <w:rFonts w:ascii="Calibri" w:hAnsi="Calibri"/>
        </w:rPr>
      </w:pPr>
    </w:p>
    <w:p w14:paraId="19219836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RPr="00A11C9E" w14:paraId="026E6F76" w14:textId="77777777" w:rsidTr="00133EB3">
        <w:trPr>
          <w:trHeight w:val="806"/>
        </w:trPr>
        <w:tc>
          <w:tcPr>
            <w:tcW w:w="9628" w:type="dxa"/>
            <w:tcBorders>
              <w:left w:val="single" w:sz="12" w:space="0" w:color="DB9528"/>
            </w:tcBorders>
          </w:tcPr>
          <w:p w14:paraId="00F2D49E" w14:textId="2ED37E95" w:rsidR="00A36402" w:rsidRPr="00A11C9E" w:rsidRDefault="00A36402" w:rsidP="00AE2658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A11C9E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="00C65CEE" w:rsidRPr="00A11C9E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="00C65CEE" w:rsidRPr="00A11C9E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(0512) 50-08-32; e-</w:t>
            </w:r>
            <w:proofErr w:type="spellStart"/>
            <w:r w:rsidR="00C65CEE" w:rsidRPr="00A11C9E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="00C65CEE" w:rsidRPr="00A11C9E">
              <w:rPr>
                <w:rFonts w:ascii="Calibri Light" w:hAnsi="Calibri Light" w:cs="Calibri Light"/>
                <w:color w:val="666666"/>
                <w:sz w:val="20"/>
                <w:szCs w:val="20"/>
              </w:rPr>
              <w:t>: gus@mk.ukrstat.gov.ua</w:t>
            </w:r>
          </w:p>
          <w:p w14:paraId="7E67F30C" w14:textId="6C04D7EC" w:rsidR="00A36402" w:rsidRPr="00A11C9E" w:rsidRDefault="00A36402" w:rsidP="00AE2658">
            <w:pPr>
              <w:widowControl w:val="0"/>
              <w:rPr>
                <w:rFonts w:asciiTheme="majorHAnsi" w:hAnsiTheme="majorHAnsi"/>
                <w:sz w:val="20"/>
                <w:szCs w:val="20"/>
                <w:u w:val="single"/>
                <w:lang w:val="ru-RU"/>
              </w:rPr>
            </w:pPr>
            <w:r w:rsidRPr="00A11C9E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Pr="00A11C9E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Більше інформації: </w:t>
            </w:r>
            <w:hyperlink r:id="rId20" w:history="1">
              <w:r w:rsidR="00C65CEE" w:rsidRPr="00B341CF">
                <w:rPr>
                  <w:rStyle w:val="a5"/>
                  <w:rFonts w:asciiTheme="majorHAnsi" w:hAnsiTheme="majorHAnsi"/>
                  <w:color w:val="666666"/>
                  <w:sz w:val="20"/>
                  <w:szCs w:val="20"/>
                </w:rPr>
                <w:t>http</w:t>
              </w:r>
              <w:r w:rsidR="00C65CEE" w:rsidRPr="00B341CF">
                <w:rPr>
                  <w:rStyle w:val="a5"/>
                  <w:rFonts w:asciiTheme="majorHAnsi" w:hAnsiTheme="majorHAnsi"/>
                  <w:color w:val="666666"/>
                  <w:sz w:val="20"/>
                  <w:szCs w:val="20"/>
                  <w:lang w:val="en-US"/>
                </w:rPr>
                <w:t>s</w:t>
              </w:r>
              <w:r w:rsidR="00C65CEE" w:rsidRPr="00B341CF">
                <w:rPr>
                  <w:rStyle w:val="a5"/>
                  <w:rFonts w:asciiTheme="majorHAnsi" w:hAnsiTheme="majorHAnsi"/>
                  <w:color w:val="666666"/>
                  <w:sz w:val="20"/>
                  <w:szCs w:val="20"/>
                </w:rPr>
                <w:t>://www.mk.ukrstat.gov.ua/stat_</w:t>
              </w:r>
              <w:r w:rsidR="00C65CEE" w:rsidRPr="00B341CF">
                <w:rPr>
                  <w:rStyle w:val="a5"/>
                  <w:rFonts w:asciiTheme="majorHAnsi" w:hAnsiTheme="majorHAnsi"/>
                  <w:color w:val="666666"/>
                  <w:sz w:val="20"/>
                  <w:szCs w:val="20"/>
                  <w:lang w:val="en-US"/>
                </w:rPr>
                <w:t>inf</w:t>
              </w:r>
              <w:r w:rsidR="00C65CEE" w:rsidRPr="00B341CF">
                <w:rPr>
                  <w:rStyle w:val="a5"/>
                  <w:rFonts w:asciiTheme="majorHAnsi" w:hAnsiTheme="majorHAnsi"/>
                  <w:color w:val="666666"/>
                  <w:sz w:val="20"/>
                  <w:szCs w:val="20"/>
                </w:rPr>
                <w:t>.</w:t>
              </w:r>
              <w:proofErr w:type="spellStart"/>
              <w:r w:rsidR="00C65CEE" w:rsidRPr="00B341CF">
                <w:rPr>
                  <w:rStyle w:val="a5"/>
                  <w:rFonts w:asciiTheme="majorHAnsi" w:hAnsiTheme="majorHAnsi"/>
                  <w:color w:val="666666"/>
                  <w:sz w:val="20"/>
                  <w:szCs w:val="20"/>
                </w:rPr>
                <w:t>htm</w:t>
              </w:r>
              <w:proofErr w:type="spellEnd"/>
            </w:hyperlink>
          </w:p>
          <w:p w14:paraId="242F9023" w14:textId="6E1156B9" w:rsidR="00A36402" w:rsidRPr="00A11C9E" w:rsidRDefault="00A36402" w:rsidP="00C65CEE">
            <w:pPr>
              <w:ind w:left="57"/>
              <w:rPr>
                <w:rFonts w:ascii="Calibri" w:hAnsi="Calibri"/>
                <w:sz w:val="20"/>
                <w:szCs w:val="20"/>
              </w:rPr>
            </w:pPr>
            <w:r w:rsidRPr="00A11C9E">
              <w:rPr>
                <w:rFonts w:ascii="Calibri Light" w:hAnsi="Calibri Light" w:cs="Calibri Light"/>
                <w:color w:val="666666"/>
                <w:sz w:val="20"/>
                <w:szCs w:val="20"/>
              </w:rPr>
              <w:t>© Головне управління статистики у</w:t>
            </w:r>
            <w:r w:rsidR="00C65CEE" w:rsidRPr="00A11C9E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Миколаївській </w:t>
            </w:r>
            <w:r w:rsidRPr="00A11C9E">
              <w:rPr>
                <w:rFonts w:ascii="Calibri Light" w:hAnsi="Calibri Light" w:cs="Calibri Light"/>
                <w:color w:val="666666"/>
                <w:sz w:val="20"/>
                <w:szCs w:val="20"/>
              </w:rPr>
              <w:t>області, 2025</w:t>
            </w:r>
            <w:bookmarkStart w:id="1" w:name="_GoBack"/>
            <w:bookmarkEnd w:id="1"/>
          </w:p>
        </w:tc>
      </w:tr>
    </w:tbl>
    <w:p w14:paraId="296FEF7D" w14:textId="77777777" w:rsidR="00A36402" w:rsidRDefault="00A36402" w:rsidP="00A55132">
      <w:pPr>
        <w:widowControl w:val="0"/>
      </w:pPr>
    </w:p>
    <w:sectPr w:rsidR="00A36402" w:rsidSect="0043435C">
      <w:footerReference w:type="even" r:id="rId21"/>
      <w:footerReference w:type="default" r:id="rId22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900C01" w14:textId="77777777" w:rsidR="000813FB" w:rsidRDefault="000813FB" w:rsidP="005345A4">
      <w:r>
        <w:separator/>
      </w:r>
    </w:p>
  </w:endnote>
  <w:endnote w:type="continuationSeparator" w:id="0">
    <w:p w14:paraId="59AF6BFF" w14:textId="77777777" w:rsidR="000813FB" w:rsidRDefault="000813FB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B341CF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91D651" w14:textId="77777777" w:rsidR="000813FB" w:rsidRDefault="000813FB" w:rsidP="005345A4">
      <w:r>
        <w:separator/>
      </w:r>
    </w:p>
  </w:footnote>
  <w:footnote w:type="continuationSeparator" w:id="0">
    <w:p w14:paraId="67E4C0A2" w14:textId="77777777" w:rsidR="000813FB" w:rsidRDefault="000813FB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819086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0.1pt;height:40.1pt;visibility:visible;mso-wrap-style:square" o:bullet="t">
        <v:imagedata r:id="rId1" o:title=""/>
      </v:shape>
    </w:pict>
  </w:numPicBullet>
  <w:numPicBullet w:numPicBulletId="1">
    <w:pict>
      <v:shape id="_x0000_i1027" type="#_x0000_t75" style="width:36.7pt;height:36.7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pt;height:36.7pt;visibility:visible;mso-wrap-style:square" o:bullet="t">
        <v:imagedata r:id="rId4" o:title=""/>
      </v:shape>
    </w:pict>
  </w:numPicBullet>
  <w:numPicBullet w:numPicBulletId="4">
    <w:pict>
      <v:shape id="_x0000_i1030" type="#_x0000_t75" style="width:37.35pt;height:36.7pt;visibility:visible;mso-wrap-style:square" o:bullet="t">
        <v:imagedata r:id="rId5" o:title=""/>
      </v:shape>
    </w:pict>
  </w:numPicBullet>
  <w:numPicBullet w:numPicBulletId="5">
    <w:pict>
      <v:shape id="_x0000_i1031" type="#_x0000_t75" style="width:37.35pt;height:36.7pt;visibility:visible;mso-wrap-style:square" o:bullet="t">
        <v:imagedata r:id="rId6" o:title=""/>
      </v:shape>
    </w:pict>
  </w:numPicBullet>
  <w:numPicBullet w:numPicBulletId="6">
    <w:pict>
      <v:shape id="_x0000_i1032" type="#_x0000_t75" style="width:37.35pt;height:36.7pt;visibility:visible;mso-wrap-style:square" o:bullet="t">
        <v:imagedata r:id="rId7" o:title=""/>
      </v:shape>
    </w:pict>
  </w:numPicBullet>
  <w:numPicBullet w:numPicBulletId="7">
    <w:pict>
      <v:shape id="_x0000_i1033" type="#_x0000_t75" style="width:37.35pt;height:37.35pt;visibility:visible;mso-wrap-style:square" o:bullet="t">
        <v:imagedata r:id="rId8" o:title=""/>
      </v:shape>
    </w:pict>
  </w:numPicBullet>
  <w:numPicBullet w:numPicBulletId="8">
    <w:pict>
      <v:shape id="_x0000_i1034" type="#_x0000_t75" style="width:37.35pt;height:37.35pt;visibility:visible;mso-wrap-style:square" o:bullet="t">
        <v:imagedata r:id="rId9" o:title=""/>
      </v:shape>
    </w:pict>
  </w:numPicBullet>
  <w:numPicBullet w:numPicBulletId="9">
    <w:pict>
      <v:shape id="_x0000_i1035" type="#_x0000_t75" style="width:37.35pt;height:37.3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35pt;height:37.3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15pt;height:8.15pt;visibility:visible;mso-wrap-style:square" o:bullet="t">
        <v:imagedata r:id="rId12" o:title="Конверт"/>
      </v:shape>
    </w:pict>
  </w:numPicBullet>
  <w:numPicBullet w:numPicBulletId="12">
    <w:pict>
      <v:shape id="_x0000_i1038" type="#_x0000_t75" alt="Ссылка" style="width:11.55pt;height:11.55pt;visibility:visible;mso-wrap-style:square" o:bullet="t">
        <v:imagedata r:id="rId13" o:title="Ссылка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2595"/>
    <w:rsid w:val="00014871"/>
    <w:rsid w:val="00015006"/>
    <w:rsid w:val="00015105"/>
    <w:rsid w:val="000161D7"/>
    <w:rsid w:val="00020772"/>
    <w:rsid w:val="0002684B"/>
    <w:rsid w:val="000270CF"/>
    <w:rsid w:val="00033D6D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13FB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3EB3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00B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0495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01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21CE"/>
    <w:rsid w:val="002230DD"/>
    <w:rsid w:val="00223C08"/>
    <w:rsid w:val="002257BC"/>
    <w:rsid w:val="00231BE9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296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2279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26A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5CF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4D22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17B8"/>
    <w:rsid w:val="005C2EC8"/>
    <w:rsid w:val="005C546A"/>
    <w:rsid w:val="005C615B"/>
    <w:rsid w:val="005C6559"/>
    <w:rsid w:val="005D0BEE"/>
    <w:rsid w:val="005D115F"/>
    <w:rsid w:val="005D225C"/>
    <w:rsid w:val="005D3FF6"/>
    <w:rsid w:val="005D4CB7"/>
    <w:rsid w:val="005D7522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96C7E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B78FF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3536"/>
    <w:rsid w:val="00905394"/>
    <w:rsid w:val="00905E99"/>
    <w:rsid w:val="009107B3"/>
    <w:rsid w:val="00912293"/>
    <w:rsid w:val="00912552"/>
    <w:rsid w:val="00915FE3"/>
    <w:rsid w:val="00916531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E27"/>
    <w:rsid w:val="00936FEA"/>
    <w:rsid w:val="00942DE9"/>
    <w:rsid w:val="00944162"/>
    <w:rsid w:val="009442C3"/>
    <w:rsid w:val="00944304"/>
    <w:rsid w:val="00947153"/>
    <w:rsid w:val="00947DA6"/>
    <w:rsid w:val="00950DF0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B788D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1C9E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56D"/>
    <w:rsid w:val="00AF6861"/>
    <w:rsid w:val="00B05EEA"/>
    <w:rsid w:val="00B0783F"/>
    <w:rsid w:val="00B10519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1CF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24D4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3776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5CEE"/>
    <w:rsid w:val="00C66A28"/>
    <w:rsid w:val="00C66BCC"/>
    <w:rsid w:val="00C72B29"/>
    <w:rsid w:val="00C7717E"/>
    <w:rsid w:val="00C77237"/>
    <w:rsid w:val="00C805B9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03DC"/>
    <w:rsid w:val="00CE0645"/>
    <w:rsid w:val="00CE1237"/>
    <w:rsid w:val="00CE2985"/>
    <w:rsid w:val="00CE2E69"/>
    <w:rsid w:val="00CE68D9"/>
    <w:rsid w:val="00CE6918"/>
    <w:rsid w:val="00CF2044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9586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166"/>
    <w:rsid w:val="00DD0EE9"/>
    <w:rsid w:val="00DD138A"/>
    <w:rsid w:val="00DD1D01"/>
    <w:rsid w:val="00DD373D"/>
    <w:rsid w:val="00DE1D62"/>
    <w:rsid w:val="00DE24CB"/>
    <w:rsid w:val="00DE3E83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2F6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3D37"/>
    <w:rsid w:val="00ED544B"/>
    <w:rsid w:val="00ED5771"/>
    <w:rsid w:val="00ED5CBF"/>
    <w:rsid w:val="00ED63FC"/>
    <w:rsid w:val="00ED7CA8"/>
    <w:rsid w:val="00EE0476"/>
    <w:rsid w:val="00EE31D2"/>
    <w:rsid w:val="00EE7FFE"/>
    <w:rsid w:val="00EF31B2"/>
    <w:rsid w:val="00EF390F"/>
    <w:rsid w:val="00EF486E"/>
    <w:rsid w:val="00EF62D0"/>
    <w:rsid w:val="00F0151D"/>
    <w:rsid w:val="00F0215C"/>
    <w:rsid w:val="00F066D7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2024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406D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6B0D0"/>
    <w:rsid w:val="0FCB7556"/>
    <w:rsid w:val="11039CE2"/>
    <w:rsid w:val="1714D4C3"/>
    <w:rsid w:val="1822C29C"/>
    <w:rsid w:val="198640EE"/>
    <w:rsid w:val="1EB9A23B"/>
    <w:rsid w:val="20325E83"/>
    <w:rsid w:val="23BE5EBF"/>
    <w:rsid w:val="247E4689"/>
    <w:rsid w:val="24839D1D"/>
    <w:rsid w:val="257C3FE3"/>
    <w:rsid w:val="26416BBB"/>
    <w:rsid w:val="275D2DF9"/>
    <w:rsid w:val="2C957DDE"/>
    <w:rsid w:val="2D9070EC"/>
    <w:rsid w:val="320CBEF1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5FF58360"/>
    <w:rsid w:val="605E8E3D"/>
    <w:rsid w:val="60688AF9"/>
    <w:rsid w:val="60AB95AB"/>
    <w:rsid w:val="60FE3F94"/>
    <w:rsid w:val="65CDEE18"/>
    <w:rsid w:val="67AAFC77"/>
    <w:rsid w:val="7105A798"/>
    <w:rsid w:val="733D0AE3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  <w:style w:type="paragraph" w:customStyle="1" w:styleId="aff1">
    <w:name w:val="Знак Знак"/>
    <w:basedOn w:val="a0"/>
    <w:rsid w:val="005205C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5.emf"/><Relationship Id="rId17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hyperlink" Target="https://www.mk.ukrstat.gov.ua/stat_inf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4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ukrstat.gov.ua/norm_doc/2023/180/18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DF52FE-1B9E-4D81-AD12-2F16864CD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2338</Words>
  <Characters>1333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Pos_User_03</cp:lastModifiedBy>
  <cp:revision>20</cp:revision>
  <dcterms:created xsi:type="dcterms:W3CDTF">2025-09-16T09:56:00Z</dcterms:created>
  <dcterms:modified xsi:type="dcterms:W3CDTF">2025-10-21T11:14:00Z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